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Corpodotexto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single"/>
        </w:rPr>
        <w:t>ANEXO I </w:t>
      </w:r>
    </w:p>
    <w:p>
      <w:pPr>
        <w:pStyle w:val="Corpodotex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Corpodotexto"/>
        <w:widowControl/>
        <w:bidi w:val="0"/>
        <w:spacing w:before="0" w:after="28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7"/>
        </w:rPr>
      </w:pPr>
      <w:bookmarkStart w:id="0" w:name="docs-internal-guid-b43882b3-7fff-8a94-b1"/>
      <w:bookmarkEnd w:id="0"/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7"/>
        </w:rPr>
        <w:t>EDITAL DE CHAMADA PUBLICA N° 06/2023 GEPEX / IFG CÂMPUS INHUMAS </w:t>
      </w:r>
    </w:p>
    <w:p>
      <w:pPr>
        <w:pStyle w:val="Corpodotexto"/>
        <w:widowControl/>
        <w:spacing w:before="0" w:after="28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7"/>
        </w:rPr>
      </w:pPr>
      <w:bookmarkStart w:id="1" w:name="docs-internal-guid-b43882b3-7fff-8a94-b1"/>
      <w:bookmarkEnd w:id="1"/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7"/>
        </w:rPr>
        <w:t>CURSO DE EXTENSÃO: MATEMÁTICA PARA O ENEM</w:t>
      </w:r>
    </w:p>
    <w:p>
      <w:pPr>
        <w:pStyle w:val="Corpodotexto"/>
        <w:widowControl/>
        <w:spacing w:before="0" w:after="283"/>
        <w:ind w:left="0" w:right="0" w:hanging="0"/>
        <w:jc w:val="center"/>
        <w:rPr/>
      </w:pPr>
      <w:r>
        <w:rPr/>
      </w:r>
    </w:p>
    <w:p>
      <w:pPr>
        <w:pStyle w:val="Corpodotexto"/>
        <w:widowControl/>
        <w:bidi w:val="0"/>
        <w:spacing w:before="0" w:after="28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u w:val="single"/>
        </w:rPr>
      </w:pPr>
      <w:bookmarkStart w:id="2" w:name="docs-internal-guid-b43882b3-7fff-8a94-b1"/>
      <w:bookmarkEnd w:id="2"/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u w:val="single"/>
        </w:rPr>
        <w:t>TERMO DE AUTORIZAÇÃO DA INSCRIÇÃO PELO RESPONSÁVEL</w:t>
      </w:r>
    </w:p>
    <w:p>
      <w:pPr>
        <w:pStyle w:val="Corpodotexto"/>
        <w:widowControl/>
        <w:bidi w:val="0"/>
        <w:spacing w:before="0" w:after="28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u w:val="single"/>
        </w:rPr>
      </w:pPr>
      <w:bookmarkStart w:id="3" w:name="docs-internal-guid-b43882b3-7fff-8a94-b1"/>
      <w:bookmarkEnd w:id="3"/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u w:val="single"/>
        </w:rPr>
        <w:t>(para estudantes menores de idade)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/>
      </w:r>
    </w:p>
    <w:p>
      <w:pPr>
        <w:pStyle w:val="Normal1"/>
        <w:tabs>
          <w:tab w:val="clear" w:pos="720"/>
          <w:tab w:val="left" w:pos="567" w:leader="none"/>
        </w:tabs>
        <w:ind w:right="3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 _______________, portador (a) da carteira de identidade n° ________________, órgão emissor___________, CPF n° ___________________________, residente à ________________________________________________________, bairro ___________________, CEP _____________________, cidade ___________________________________, Estado ___________________________________, e-mail______________________________________, telefones_______________________________,  (parentesco)____________________, do (a) estudante _______________________________________________, identidade n° ______________, órgão emissor _____________, data de nascimento ___/___/____,  </w:t>
      </w:r>
      <w:bookmarkStart w:id="4" w:name="docs-internal-guid-b43882b3-7fff-8a94-b1"/>
      <w:bookmarkEnd w:id="4"/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autorizo a sua inscrição, matrícula e participação nas atividades programadas da Ação de Extensão intitulada "MATEMÁTICA PARA O ENEM", ofertado pelo Instituto Federal  de Goiás – Câmpus Inhumas,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sob a coordenação do professor/servidor DOUGLAS NASCIMENTO RIBEIRO, no período de 29/03/2023 a 05/07/2023, via Google Meet.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(Cidade) ________________________, (dia)_______ de (mês)________________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3.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responsável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tabs>
          <w:tab w:val="clear" w:pos="720"/>
          <w:tab w:val="left" w:pos="567" w:leader="none"/>
        </w:tabs>
        <w:spacing w:lineRule="auto" w:line="264" w:before="24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"/>
          <w:szCs w:val="2"/>
        </w:rPr>
        <w:t xml:space="preserve"> </w:t>
      </w:r>
    </w:p>
    <w:sectPr>
      <w:headerReference w:type="default" r:id="rId2"/>
      <w:type w:val="nextPage"/>
      <w:pgSz w:w="11906" w:h="16838"/>
      <w:pgMar w:left="851" w:right="851" w:gutter="0" w:header="737" w:top="170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69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6" w:before="12" w:after="0"/>
                            <w:ind w:left="2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4" w:before="0" w:after="0"/>
                            <w:ind w:left="2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8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Instituto Federal de Educação, Ciência e Tecnologia de Goiás Campus Inhumas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left="2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76pt;margin-top:0pt;width:250.45pt;height: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6" w:before="12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4" w:before="0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20" w:right="8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Gerência de Pesquisa, Pós-Graduação e Extensão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PT" w:bidi="pt-PT" w:val="pt-PT"/>
    </w:rPr>
  </w:style>
  <w:style w:type="paragraph" w:styleId="Ttulo1">
    <w:name w:val="Heading 1"/>
    <w:basedOn w:val="Normal1"/>
    <w:next w:val="Normal1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>
      <w:ind w:left="333" w:hanging="0"/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Normal1"/>
    <w:uiPriority w:val="1"/>
    <w:qFormat/>
    <w:pPr>
      <w:spacing w:lineRule="exact" w:line="234"/>
      <w:ind w:left="10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otexto"/>
    <w:qFormat/>
    <w:rsid w:val="0006542d"/>
    <w:pPr>
      <w:suppressAutoHyphens w:val="true"/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Normal1"/>
    <w:qFormat/>
    <w:rsid w:val="00667717"/>
    <w:pPr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styleId="Standard" w:customStyle="1">
    <w:name w:val="Standard"/>
    <w:qFormat/>
    <w:rsid w:val="00780b0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imes New Roman"/>
      <w:color w:val="auto"/>
      <w:kern w:val="0"/>
      <w:sz w:val="24"/>
      <w:szCs w:val="24"/>
      <w:lang w:val="de-DE" w:eastAsia="fa-IR" w:bidi="fa-IR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1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Normal1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LibreOffice/7.2.6.2$Windows_X86_64 LibreOffice_project/b0ec3a565991f7569a5a7f5d24fed7f52653d754</Application>
  <AppVersion>15.0000</AppVersion>
  <DocSecurity>0</DocSecurity>
  <Pages>1</Pages>
  <Words>156</Words>
  <Characters>1351</Characters>
  <CharactersWithSpaces>1509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2021-10-12T14:07:00Z</dcterms:created>
  <dc:creator>Guenther Almeida</dc:creator>
  <dc:description/>
  <dc:language>pt-BR</dc:language>
  <cp:lastModifiedBy/>
  <dcterms:modified xsi:type="dcterms:W3CDTF">2023-03-16T11:49:11Z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2019-10-13T00:00:00Z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